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8C" w:rsidRPr="000D6C68" w:rsidRDefault="00C81D8C" w:rsidP="00C81D8C">
      <w:pPr>
        <w:spacing w:after="0" w:line="240" w:lineRule="auto"/>
        <w:jc w:val="center"/>
        <w:rPr>
          <w:noProof/>
        </w:rPr>
      </w:pPr>
      <w:r w:rsidRPr="000D6C68">
        <w:rPr>
          <w:noProof/>
        </w:rPr>
        <w:drawing>
          <wp:inline distT="0" distB="0" distL="0" distR="0">
            <wp:extent cx="1979802" cy="711484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030842" cy="72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0D6C68">
        <w:rPr>
          <w:noProof/>
        </w:rPr>
        <w:drawing>
          <wp:inline distT="0" distB="0" distL="0" distR="0">
            <wp:extent cx="1643162" cy="612396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53" cy="63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D8C" w:rsidRPr="000D6C68" w:rsidRDefault="00C81D8C" w:rsidP="00C81D8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</w:rPr>
      </w:pPr>
      <w:r w:rsidRPr="000D6C68">
        <w:rPr>
          <w:rFonts w:ascii="Arial" w:eastAsia="Times New Roman" w:hAnsi="Arial" w:cs="Arial"/>
          <w:b/>
          <w:color w:val="414141"/>
        </w:rPr>
        <w:t>Индивидуальный образовательный маршрут</w:t>
      </w:r>
    </w:p>
    <w:tbl>
      <w:tblPr>
        <w:tblW w:w="5018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333"/>
        <w:gridCol w:w="2632"/>
        <w:gridCol w:w="6250"/>
        <w:gridCol w:w="1718"/>
        <w:gridCol w:w="2141"/>
      </w:tblGrid>
      <w:tr w:rsidR="00C81D8C" w:rsidRPr="005C0B0E" w:rsidTr="00204239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81D8C" w:rsidRPr="005C0B0E" w:rsidRDefault="00C81D8C" w:rsidP="00204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ФИО (полностью)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81D8C" w:rsidRPr="00BF7DA4" w:rsidRDefault="00C81D8C" w:rsidP="0020423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Стрелкова Ирина Алексеевна</w:t>
            </w:r>
          </w:p>
        </w:tc>
      </w:tr>
      <w:tr w:rsidR="00C81D8C" w:rsidRPr="005C0B0E" w:rsidTr="00204239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81D8C" w:rsidRPr="005C0B0E" w:rsidRDefault="00C81D8C" w:rsidP="00204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Муниципалитет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81D8C" w:rsidRPr="00BF7DA4" w:rsidRDefault="00C81D8C" w:rsidP="00204239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F7D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Ермаковский</w:t>
            </w:r>
            <w:proofErr w:type="spellEnd"/>
            <w:r w:rsidRPr="00BF7D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район, </w:t>
            </w:r>
            <w:proofErr w:type="gramStart"/>
            <w:r w:rsidRPr="00BF7D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с</w:t>
            </w:r>
            <w:proofErr w:type="gramEnd"/>
            <w:r w:rsidRPr="00BF7D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. Нижний </w:t>
            </w:r>
            <w:proofErr w:type="spellStart"/>
            <w:r w:rsidRPr="00BF7D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Суэтук</w:t>
            </w:r>
            <w:proofErr w:type="spellEnd"/>
          </w:p>
        </w:tc>
      </w:tr>
      <w:tr w:rsidR="00C81D8C" w:rsidRPr="005C0B0E" w:rsidTr="00204239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C81D8C" w:rsidRPr="005C0B0E" w:rsidRDefault="00C81D8C" w:rsidP="00204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Организация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C81D8C" w:rsidRPr="00BF7DA4" w:rsidRDefault="00C81D8C" w:rsidP="00204239">
            <w:pPr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  <w:r w:rsidRPr="00BF7D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МБОУ «Нижнесуэтукская СШ»</w:t>
            </w:r>
          </w:p>
        </w:tc>
      </w:tr>
      <w:tr w:rsidR="00C81D8C" w:rsidRPr="005C0B0E" w:rsidTr="00204239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C81D8C" w:rsidRPr="005C0B0E" w:rsidRDefault="00C81D8C" w:rsidP="00204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Должность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C81D8C" w:rsidRPr="00BF7DA4" w:rsidRDefault="00C81D8C" w:rsidP="0020423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Учитель русского языка и литературы</w:t>
            </w:r>
          </w:p>
        </w:tc>
      </w:tr>
      <w:tr w:rsidR="00C81D8C" w:rsidRPr="005C0B0E" w:rsidTr="00204239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81D8C" w:rsidRPr="005C0B0E" w:rsidRDefault="00C81D8C" w:rsidP="00204239">
            <w:pPr>
              <w:spacing w:before="100" w:beforeAutospacing="1" w:after="100" w:afterAutospacing="1" w:line="240" w:lineRule="auto"/>
              <w:ind w:left="-224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Профессиональны</w:t>
            </w:r>
            <w:r>
              <w:rPr>
                <w:rFonts w:ascii="Arial" w:eastAsia="Times New Roman" w:hAnsi="Arial" w:cs="Arial"/>
                <w:b/>
                <w:color w:val="414141"/>
              </w:rPr>
              <w:t>й</w:t>
            </w: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 дефицит / Задач</w:t>
            </w:r>
            <w:r>
              <w:rPr>
                <w:rFonts w:ascii="Arial" w:eastAsia="Times New Roman" w:hAnsi="Arial" w:cs="Arial"/>
                <w:b/>
                <w:color w:val="414141"/>
              </w:rPr>
              <w:t>а</w:t>
            </w: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 на предстоящий период</w:t>
            </w:r>
          </w:p>
        </w:tc>
        <w:tc>
          <w:tcPr>
            <w:tcW w:w="8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81D8C" w:rsidRPr="005C0B0E" w:rsidRDefault="00C81D8C" w:rsidP="00204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Образовательные задачи</w:t>
            </w:r>
          </w:p>
        </w:tc>
        <w:tc>
          <w:tcPr>
            <w:tcW w:w="20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81D8C" w:rsidRPr="005C0B0E" w:rsidRDefault="00C81D8C" w:rsidP="00204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Формы работы / взаимодействия по реализации образовательных задач</w:t>
            </w:r>
          </w:p>
        </w:tc>
        <w:tc>
          <w:tcPr>
            <w:tcW w:w="5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81D8C" w:rsidRPr="005C0B0E" w:rsidRDefault="00C81D8C" w:rsidP="002042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Сроки реализации </w:t>
            </w:r>
          </w:p>
          <w:p w:rsidR="00C81D8C" w:rsidRPr="005C0B0E" w:rsidRDefault="00C81D8C" w:rsidP="002042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(указать даты</w:t>
            </w:r>
            <w:r w:rsidRPr="005C0B0E">
              <w:rPr>
                <w:rFonts w:ascii="Arial" w:eastAsia="Times New Roman" w:hAnsi="Arial" w:cs="Arial"/>
                <w:b/>
                <w:color w:val="414141"/>
              </w:rPr>
              <w:t>:</w:t>
            </w:r>
            <w:r w:rsidRPr="005C0B0E">
              <w:rPr>
                <w:rFonts w:ascii="Arial" w:eastAsia="Times New Roman" w:hAnsi="Arial" w:cs="Arial"/>
                <w:color w:val="414141"/>
              </w:rPr>
              <w:t xml:space="preserve"> меся</w:t>
            </w:r>
            <w:proofErr w:type="gramStart"/>
            <w:r w:rsidRPr="005C0B0E">
              <w:rPr>
                <w:rFonts w:ascii="Arial" w:eastAsia="Times New Roman" w:hAnsi="Arial" w:cs="Arial"/>
                <w:color w:val="414141"/>
              </w:rPr>
              <w:t>ц(</w:t>
            </w:r>
            <w:proofErr w:type="gramEnd"/>
            <w:r w:rsidRPr="005C0B0E">
              <w:rPr>
                <w:rFonts w:ascii="Arial" w:eastAsia="Times New Roman" w:hAnsi="Arial" w:cs="Arial"/>
                <w:color w:val="414141"/>
              </w:rPr>
              <w:t>ы), год)</w:t>
            </w:r>
          </w:p>
        </w:tc>
        <w:tc>
          <w:tcPr>
            <w:tcW w:w="71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81D8C" w:rsidRPr="005C0B0E" w:rsidRDefault="00C81D8C" w:rsidP="00204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Форма предъявления результата</w:t>
            </w:r>
          </w:p>
        </w:tc>
      </w:tr>
      <w:tr w:rsidR="00C81D8C" w:rsidRPr="005C0B0E" w:rsidTr="00204239"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C81D8C" w:rsidRPr="005C0B0E" w:rsidRDefault="00C81D8C" w:rsidP="00204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1</w:t>
            </w: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C81D8C" w:rsidRPr="005C0B0E" w:rsidRDefault="00C81D8C" w:rsidP="00204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2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C81D8C" w:rsidRPr="005C0B0E" w:rsidRDefault="00C81D8C" w:rsidP="00204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3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C81D8C" w:rsidRPr="005C0B0E" w:rsidRDefault="00C81D8C" w:rsidP="00204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4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C81D8C" w:rsidRPr="005C0B0E" w:rsidRDefault="00C81D8C" w:rsidP="00204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5</w:t>
            </w:r>
          </w:p>
        </w:tc>
      </w:tr>
      <w:tr w:rsidR="00C81D8C" w:rsidRPr="005C0B0E" w:rsidTr="00F002D6">
        <w:trPr>
          <w:trHeight w:val="897"/>
        </w:trPr>
        <w:tc>
          <w:tcPr>
            <w:tcW w:w="774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Pr="00827644" w:rsidRDefault="00C81D8C" w:rsidP="00204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206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9FAFA"/>
              </w:rPr>
              <w:t>На недостаточном уровне владею методами, приемами и технологиями формирования ЧГ</w:t>
            </w:r>
          </w:p>
          <w:p w:rsidR="00C81D8C" w:rsidRPr="00827644" w:rsidRDefault="00C81D8C" w:rsidP="00204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2060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Pr="005C0B0E" w:rsidRDefault="00335AC9" w:rsidP="00204239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Изучить </w:t>
            </w:r>
            <w:bookmarkStart w:id="0" w:name="_GoBack"/>
            <w:bookmarkEnd w:id="0"/>
            <w:r w:rsidR="00C81D8C">
              <w:rPr>
                <w:color w:val="000000" w:themeColor="text1"/>
              </w:rPr>
              <w:t xml:space="preserve"> современные методы, приемы и технологии формирования ЧГ обучающихся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Pr="005C0B0E" w:rsidRDefault="00C81D8C" w:rsidP="00204239">
            <w:pPr>
              <w:pStyle w:val="a6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семинарах Муниципального методического актива</w:t>
            </w:r>
          </w:p>
          <w:p w:rsidR="00C81D8C" w:rsidRPr="005C0B0E" w:rsidRDefault="00C81D8C" w:rsidP="00204239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Pr="00335AC9" w:rsidRDefault="00F002D6" w:rsidP="00204239">
            <w:pPr>
              <w:spacing w:after="0" w:line="240" w:lineRule="auto"/>
              <w:rPr>
                <w:rFonts w:ascii="Arial" w:eastAsia="Times New Roman" w:hAnsi="Arial" w:cs="Arial"/>
                <w:i/>
                <w:highlight w:val="yellow"/>
              </w:rPr>
            </w:pPr>
            <w:r w:rsidRPr="00F002D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Pr="005C0B0E" w:rsidRDefault="00C81D8C" w:rsidP="00204239">
            <w:pPr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семинаров</w:t>
            </w:r>
          </w:p>
        </w:tc>
      </w:tr>
      <w:tr w:rsidR="00C81D8C" w:rsidRPr="005C0B0E" w:rsidTr="00204239">
        <w:trPr>
          <w:trHeight w:val="752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Pr="005C0B0E" w:rsidRDefault="00C81D8C" w:rsidP="00204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Pr="005C0B0E" w:rsidRDefault="00C81D8C" w:rsidP="00204239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Pr="005C0B0E" w:rsidRDefault="00C81D8C" w:rsidP="00204239">
            <w:pPr>
              <w:pStyle w:val="a6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2.</w:t>
            </w:r>
            <w:r w:rsidRPr="00F9148A">
              <w:rPr>
                <w:rStyle w:val="a5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Получение индивидуальных консультаций членов РМА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Pr="005C0B0E" w:rsidRDefault="00C81D8C" w:rsidP="00204239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Pr="005C0B0E" w:rsidRDefault="00C81D8C" w:rsidP="00204239">
            <w:pPr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C81D8C" w:rsidRPr="005C0B0E" w:rsidTr="00204239">
        <w:trPr>
          <w:trHeight w:val="912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Pr="005C0B0E" w:rsidRDefault="00C81D8C" w:rsidP="00204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Pr="005C0B0E" w:rsidRDefault="00C81D8C" w:rsidP="00204239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Default="00C81D8C" w:rsidP="00204239">
            <w:pPr>
              <w:pStyle w:val="TableParagraph"/>
              <w:spacing w:line="276" w:lineRule="auto"/>
              <w:ind w:right="587"/>
            </w:pPr>
            <w:r w:rsidRPr="00E17E11">
              <w:rPr>
                <w:rFonts w:ascii="Arial" w:hAnsi="Arial" w:cs="Arial"/>
              </w:rPr>
              <w:t>3.</w:t>
            </w:r>
            <w:r>
              <w:t>Формирование читательской грамотности (урочная  и внеурочная деятельность).</w:t>
            </w:r>
          </w:p>
          <w:p w:rsidR="00C81D8C" w:rsidRPr="00F002D6" w:rsidRDefault="008D43B7" w:rsidP="00204239">
            <w:pPr>
              <w:pStyle w:val="TableParagraph"/>
              <w:spacing w:line="276" w:lineRule="auto"/>
              <w:ind w:right="587"/>
              <w:rPr>
                <w:sz w:val="24"/>
              </w:rPr>
            </w:pPr>
            <w:hyperlink r:id="rId7" w:anchor="%D0%BE-%D0%B2%D0%B5%D0%B1%D0%B8%D0%BD%D0%B0%D1%80%D0%B5">
              <w:r w:rsidR="00C81D8C" w:rsidRPr="00992E7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</w:t>
              </w:r>
              <w:r w:rsidR="00C81D8C" w:rsidRPr="00F002D6">
                <w:rPr>
                  <w:color w:val="0000FF"/>
                  <w:spacing w:val="-1"/>
                  <w:sz w:val="24"/>
                  <w:u w:val="single" w:color="0000FF"/>
                </w:rPr>
                <w:t>://</w:t>
              </w:r>
              <w:proofErr w:type="spellStart"/>
              <w:r w:rsidR="00C81D8C" w:rsidRPr="00992E7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kipk</w:t>
              </w:r>
              <w:proofErr w:type="spellEnd"/>
              <w:r w:rsidR="00C81D8C" w:rsidRPr="00F002D6">
                <w:rPr>
                  <w:color w:val="0000FF"/>
                  <w:spacing w:val="-1"/>
                  <w:sz w:val="24"/>
                  <w:u w:val="single" w:color="0000FF"/>
                </w:rPr>
                <w:t>.</w:t>
              </w:r>
              <w:proofErr w:type="spellStart"/>
              <w:r w:rsidR="00C81D8C" w:rsidRPr="00992E7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C81D8C" w:rsidRPr="00F002D6"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r w:rsidR="00C81D8C" w:rsidRPr="00992E7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events</w:t>
              </w:r>
              <w:r w:rsidR="00C81D8C" w:rsidRPr="00F002D6"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r w:rsidR="00C81D8C" w:rsidRPr="00992E7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webinars</w:t>
              </w:r>
              <w:r w:rsidR="00C81D8C" w:rsidRPr="00F002D6">
                <w:rPr>
                  <w:color w:val="0000FF"/>
                  <w:spacing w:val="-1"/>
                  <w:sz w:val="24"/>
                  <w:u w:val="single" w:color="0000FF"/>
                </w:rPr>
                <w:t>/90-</w:t>
              </w:r>
              <w:r w:rsidR="00C81D8C" w:rsidRPr="00992E7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main</w:t>
              </w:r>
              <w:r w:rsidR="00C81D8C" w:rsidRPr="00F002D6"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proofErr w:type="spellStart"/>
              <w:r w:rsidR="00C81D8C" w:rsidRPr="00992E7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kipk</w:t>
              </w:r>
              <w:proofErr w:type="spellEnd"/>
              <w:r w:rsidR="00C81D8C" w:rsidRPr="00F002D6">
                <w:rPr>
                  <w:color w:val="0000FF"/>
                  <w:spacing w:val="-1"/>
                  <w:sz w:val="24"/>
                  <w:u w:val="single" w:color="0000FF"/>
                </w:rPr>
                <w:t>-</w:t>
              </w:r>
              <w:r w:rsidR="00C81D8C" w:rsidRPr="00992E7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events</w:t>
              </w:r>
              <w:r w:rsidR="00C81D8C" w:rsidRPr="00F002D6"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proofErr w:type="spellStart"/>
              <w:r w:rsidR="00C81D8C" w:rsidRPr="00992E7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vebinary</w:t>
              </w:r>
              <w:proofErr w:type="spellEnd"/>
              <w:r w:rsidR="00C81D8C" w:rsidRPr="00F002D6">
                <w:rPr>
                  <w:color w:val="0000FF"/>
                  <w:spacing w:val="-1"/>
                  <w:sz w:val="24"/>
                  <w:u w:val="single" w:color="0000FF"/>
                </w:rPr>
                <w:t>/3256-</w:t>
              </w:r>
            </w:hyperlink>
            <w:hyperlink r:id="rId8" w:anchor="%D0%BE-%D0%B2%D0%B5%D0%B1%D0%B8%D0%BD%D0%B0%D1%80%D0%B5">
              <w:r w:rsidR="00C81D8C" w:rsidRPr="00992E7A">
                <w:rPr>
                  <w:color w:val="0000FF"/>
                  <w:sz w:val="24"/>
                  <w:u w:val="single" w:color="0000FF"/>
                  <w:lang w:val="en-US"/>
                </w:rPr>
                <w:t>web</w:t>
              </w:r>
              <w:r w:rsidR="00C81D8C" w:rsidRPr="00F002D6">
                <w:rPr>
                  <w:color w:val="0000FF"/>
                  <w:sz w:val="24"/>
                  <w:u w:val="single" w:color="0000FF"/>
                </w:rPr>
                <w:t>-28-11-2022-1#%</w:t>
              </w:r>
              <w:r w:rsidR="00C81D8C" w:rsidRPr="00992E7A">
                <w:rPr>
                  <w:color w:val="0000FF"/>
                  <w:sz w:val="24"/>
                  <w:u w:val="single" w:color="0000FF"/>
                  <w:lang w:val="en-US"/>
                </w:rPr>
                <w:t>D</w:t>
              </w:r>
              <w:r w:rsidR="00C81D8C" w:rsidRPr="00F002D6">
                <w:rPr>
                  <w:color w:val="0000FF"/>
                  <w:sz w:val="24"/>
                  <w:u w:val="single" w:color="0000FF"/>
                </w:rPr>
                <w:t>0%</w:t>
              </w:r>
              <w:r w:rsidR="00C81D8C" w:rsidRPr="00992E7A">
                <w:rPr>
                  <w:color w:val="0000FF"/>
                  <w:sz w:val="24"/>
                  <w:u w:val="single" w:color="0000FF"/>
                  <w:lang w:val="en-US"/>
                </w:rPr>
                <w:t>BE</w:t>
              </w:r>
              <w:r w:rsidR="00C81D8C" w:rsidRPr="00F002D6"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C81D8C" w:rsidRPr="00F002D6" w:rsidRDefault="00C81D8C" w:rsidP="00204239">
            <w:pPr>
              <w:pStyle w:val="a6"/>
            </w:pPr>
          </w:p>
          <w:p w:rsidR="00C81D8C" w:rsidRPr="00F002D6" w:rsidRDefault="00C81D8C" w:rsidP="00204239">
            <w:pPr>
              <w:pStyle w:val="a6"/>
            </w:pPr>
          </w:p>
          <w:p w:rsidR="00C81D8C" w:rsidRPr="00F002D6" w:rsidRDefault="00C81D8C" w:rsidP="00204239">
            <w:pPr>
              <w:pStyle w:val="a6"/>
            </w:pPr>
          </w:p>
          <w:p w:rsidR="00C81D8C" w:rsidRPr="00F002D6" w:rsidRDefault="00C81D8C" w:rsidP="00204239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Default="00C81D8C" w:rsidP="0020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2024г.</w:t>
            </w:r>
          </w:p>
          <w:p w:rsidR="00C81D8C" w:rsidRDefault="00C81D8C" w:rsidP="0020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D8C" w:rsidRPr="005C0B0E" w:rsidRDefault="00C81D8C" w:rsidP="00204239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Pr="005C0B0E" w:rsidRDefault="00C81D8C" w:rsidP="00204239">
            <w:pPr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материалов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урочной и внеурочной деятельности</w:t>
            </w:r>
          </w:p>
        </w:tc>
      </w:tr>
      <w:tr w:rsidR="00C81D8C" w:rsidRPr="005C0B0E" w:rsidTr="00204239">
        <w:trPr>
          <w:trHeight w:val="912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Pr="005C0B0E" w:rsidRDefault="00C81D8C" w:rsidP="00204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Pr="005C0B0E" w:rsidRDefault="00C81D8C" w:rsidP="00204239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Default="00C81D8C" w:rsidP="00204239">
            <w:pPr>
              <w:pStyle w:val="TableParagraph"/>
              <w:tabs>
                <w:tab w:val="left" w:pos="645"/>
              </w:tabs>
              <w:spacing w:line="278" w:lineRule="auto"/>
              <w:ind w:right="951"/>
              <w:rPr>
                <w:sz w:val="24"/>
              </w:rPr>
            </w:pPr>
            <w:r>
              <w:t xml:space="preserve">4. </w:t>
            </w:r>
            <w:proofErr w:type="spellStart"/>
            <w:r>
              <w:rPr>
                <w:color w:val="212121"/>
                <w:sz w:val="24"/>
              </w:rPr>
              <w:t>Вебинар</w:t>
            </w:r>
            <w:proofErr w:type="spellEnd"/>
            <w:r>
              <w:rPr>
                <w:color w:val="212121"/>
                <w:sz w:val="24"/>
              </w:rPr>
              <w:t>«</w:t>
            </w:r>
            <w:proofErr w:type="spellStart"/>
            <w:r>
              <w:rPr>
                <w:color w:val="212121"/>
                <w:sz w:val="24"/>
              </w:rPr>
              <w:t>Формированиечитательскихумений:ошибкиученикаи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действияучителя</w:t>
            </w:r>
            <w:proofErr w:type="spellEnd"/>
            <w:r>
              <w:rPr>
                <w:color w:val="212121"/>
                <w:sz w:val="24"/>
              </w:rPr>
              <w:t>»</w:t>
            </w:r>
          </w:p>
          <w:p w:rsidR="00C81D8C" w:rsidRDefault="008D43B7" w:rsidP="00204239">
            <w:pPr>
              <w:pStyle w:val="TableParagraph"/>
              <w:spacing w:before="197"/>
              <w:ind w:left="224"/>
              <w:rPr>
                <w:sz w:val="24"/>
              </w:rPr>
            </w:pPr>
            <w:hyperlink r:id="rId9">
              <w:r w:rsidR="00C81D8C">
                <w:rPr>
                  <w:color w:val="0000FF"/>
                  <w:sz w:val="24"/>
                  <w:u w:val="single" w:color="0000FF"/>
                </w:rPr>
                <w:t>https://www.youtube.com/watch?v=J4e4XBZWLC8</w:t>
              </w:r>
            </w:hyperlink>
          </w:p>
          <w:p w:rsidR="00C81D8C" w:rsidRPr="00E17E11" w:rsidRDefault="00C81D8C" w:rsidP="00204239">
            <w:pPr>
              <w:pStyle w:val="a6"/>
            </w:pPr>
          </w:p>
          <w:p w:rsidR="00C81D8C" w:rsidRPr="005C0B0E" w:rsidRDefault="00C81D8C" w:rsidP="00204239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Default="00C81D8C" w:rsidP="0020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2024г.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Pr="005C0B0E" w:rsidRDefault="00C81D8C" w:rsidP="00204239">
            <w:pPr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материалов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урочной деятельности</w:t>
            </w:r>
          </w:p>
        </w:tc>
      </w:tr>
      <w:tr w:rsidR="00C81D8C" w:rsidRPr="005C0B0E" w:rsidTr="00204239">
        <w:trPr>
          <w:trHeight w:val="912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Pr="005C0B0E" w:rsidRDefault="00C81D8C" w:rsidP="00204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Pr="005C0B0E" w:rsidRDefault="00C81D8C" w:rsidP="00204239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Pr="00AE7211" w:rsidRDefault="00C81D8C" w:rsidP="00204239">
            <w:pPr>
              <w:pStyle w:val="TableParagraph"/>
              <w:tabs>
                <w:tab w:val="left" w:pos="645"/>
              </w:tabs>
              <w:spacing w:line="278" w:lineRule="auto"/>
              <w:ind w:right="951"/>
              <w:rPr>
                <w:color w:val="212121"/>
                <w:sz w:val="24"/>
              </w:rPr>
            </w:pPr>
          </w:p>
          <w:p w:rsidR="00C81D8C" w:rsidRPr="005C0B0E" w:rsidRDefault="00C81D8C" w:rsidP="00204239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Default="00C81D8C" w:rsidP="0020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Default="00C81D8C" w:rsidP="00204239">
            <w:pPr>
              <w:pStyle w:val="TableParagraph"/>
              <w:spacing w:before="185"/>
              <w:ind w:right="604"/>
              <w:rPr>
                <w:sz w:val="24"/>
              </w:rPr>
            </w:pPr>
          </w:p>
          <w:p w:rsidR="00C81D8C" w:rsidRPr="005C0B0E" w:rsidRDefault="00C81D8C" w:rsidP="00204239">
            <w:pPr>
              <w:rPr>
                <w:rFonts w:ascii="Arial" w:hAnsi="Arial" w:cs="Arial"/>
              </w:rPr>
            </w:pPr>
          </w:p>
        </w:tc>
      </w:tr>
      <w:tr w:rsidR="00C81D8C" w:rsidRPr="005C0B0E" w:rsidTr="00204239">
        <w:trPr>
          <w:trHeight w:val="44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Pr="005C0B0E" w:rsidRDefault="00C81D8C" w:rsidP="0020423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Default="00C81D8C" w:rsidP="00204239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1D8C" w:rsidRPr="005C0B0E" w:rsidRDefault="00C81D8C" w:rsidP="00204239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148A">
              <w:t xml:space="preserve">Освоить </w:t>
            </w:r>
            <w:r>
              <w:rPr>
                <w:color w:val="000000" w:themeColor="text1"/>
              </w:rPr>
              <w:t xml:space="preserve">современные методы, приемы и технологии формирования ЧГ </w:t>
            </w:r>
            <w:proofErr w:type="gramStart"/>
            <w:r>
              <w:rPr>
                <w:color w:val="000000" w:themeColor="text1"/>
              </w:rPr>
              <w:t>обучающихся</w:t>
            </w:r>
            <w:proofErr w:type="gramEnd"/>
          </w:p>
          <w:p w:rsidR="00C81D8C" w:rsidRPr="005C0B0E" w:rsidRDefault="00C81D8C" w:rsidP="00204239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Default="00C81D8C" w:rsidP="00204239">
            <w:pPr>
              <w:pStyle w:val="a6"/>
              <w:rPr>
                <w:rFonts w:ascii="Arial" w:hAnsi="Arial" w:cs="Arial"/>
              </w:rPr>
            </w:pPr>
          </w:p>
          <w:p w:rsidR="00C81D8C" w:rsidRPr="00F9148A" w:rsidRDefault="00C81D8C" w:rsidP="00C81D8C">
            <w:pPr>
              <w:pStyle w:val="a6"/>
              <w:numPr>
                <w:ilvl w:val="0"/>
                <w:numId w:val="1"/>
              </w:numPr>
              <w:rPr>
                <w:rStyle w:val="a5"/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сценарий урока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81D8C" w:rsidRPr="005C0B0E" w:rsidRDefault="00C81D8C" w:rsidP="00204239">
            <w:pPr>
              <w:pStyle w:val="a6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формированию читательской грамотности</w:t>
            </w:r>
          </w:p>
          <w:p w:rsidR="00C81D8C" w:rsidRPr="005C0B0E" w:rsidRDefault="00C81D8C" w:rsidP="00204239">
            <w:pPr>
              <w:pStyle w:val="a6"/>
              <w:rPr>
                <w:rFonts w:ascii="Arial" w:hAnsi="Arial" w:cs="Arial"/>
              </w:rPr>
            </w:pPr>
          </w:p>
          <w:p w:rsidR="00C81D8C" w:rsidRPr="005C0B0E" w:rsidRDefault="00C81D8C" w:rsidP="00204239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Default="00C81D8C" w:rsidP="0020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D8C" w:rsidRDefault="00C81D8C" w:rsidP="0020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C81D8C" w:rsidRPr="005C0B0E" w:rsidRDefault="00C81D8C" w:rsidP="00204239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Default="00C81D8C" w:rsidP="0020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D8C" w:rsidRPr="005C0B0E" w:rsidRDefault="00C81D8C" w:rsidP="002042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C81D8C" w:rsidRPr="005C0B0E" w:rsidTr="00204239">
        <w:trPr>
          <w:trHeight w:val="52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Pr="005C0B0E" w:rsidRDefault="00C81D8C" w:rsidP="0020423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Pr="005C0B0E" w:rsidRDefault="00C81D8C" w:rsidP="00204239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Pr="0093243F" w:rsidRDefault="00C81D8C" w:rsidP="00204239">
            <w:pPr>
              <w:pStyle w:val="TableParagraph"/>
              <w:tabs>
                <w:tab w:val="left" w:pos="645"/>
              </w:tabs>
              <w:spacing w:line="278" w:lineRule="auto"/>
              <w:ind w:right="951"/>
              <w:rPr>
                <w:color w:val="212121"/>
                <w:sz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 w:rsidRPr="0093243F">
              <w:rPr>
                <w:color w:val="212121"/>
                <w:sz w:val="24"/>
              </w:rPr>
              <w:t>Вебинар</w:t>
            </w:r>
            <w:proofErr w:type="spellEnd"/>
            <w:r w:rsidRPr="0093243F">
              <w:rPr>
                <w:color w:val="212121"/>
                <w:sz w:val="24"/>
              </w:rPr>
              <w:t xml:space="preserve"> «Работа с электронным банком заданий по функциональной грамотности: читательская грамотность»</w:t>
            </w:r>
            <w:r w:rsidR="00F002D6">
              <w:rPr>
                <w:color w:val="212121"/>
                <w:sz w:val="24"/>
              </w:rPr>
              <w:t>.</w:t>
            </w:r>
          </w:p>
          <w:p w:rsidR="00C81D8C" w:rsidRDefault="008D43B7" w:rsidP="00204239">
            <w:pPr>
              <w:pStyle w:val="TableParagraph"/>
              <w:spacing w:before="195"/>
              <w:ind w:left="224"/>
              <w:rPr>
                <w:sz w:val="24"/>
              </w:rPr>
            </w:pPr>
            <w:hyperlink r:id="rId10">
              <w:r w:rsidR="00C81D8C">
                <w:rPr>
                  <w:color w:val="0000FF"/>
                  <w:sz w:val="24"/>
                  <w:u w:val="single" w:color="0000FF"/>
                </w:rPr>
                <w:t>https://us02web.zoom.us/j/3160032164</w:t>
              </w:r>
            </w:hyperlink>
          </w:p>
          <w:p w:rsidR="00C81D8C" w:rsidRPr="005C0B0E" w:rsidRDefault="00C81D8C" w:rsidP="00204239">
            <w:pPr>
              <w:pStyle w:val="a6"/>
              <w:ind w:left="360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Pr="005C0B0E" w:rsidRDefault="00C81D8C" w:rsidP="00204239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подготовке к урокам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Pr="005C0B0E" w:rsidRDefault="00C81D8C" w:rsidP="002042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  заданий, направленных на формирование ЧГ обучающихся</w:t>
            </w:r>
          </w:p>
        </w:tc>
      </w:tr>
      <w:tr w:rsidR="00C81D8C" w:rsidRPr="005C0B0E" w:rsidTr="00204239">
        <w:trPr>
          <w:trHeight w:val="2139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Pr="005C0B0E" w:rsidRDefault="00C81D8C" w:rsidP="0020423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Pr="005C0B0E" w:rsidRDefault="00C81D8C" w:rsidP="00204239">
            <w:pPr>
              <w:pStyle w:val="a4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</w:rPr>
            </w:pPr>
          </w:p>
          <w:p w:rsidR="00C81D8C" w:rsidRPr="005C0B0E" w:rsidRDefault="00C81D8C" w:rsidP="00204239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148A">
              <w:t xml:space="preserve"> Внедрить</w:t>
            </w:r>
            <w:r>
              <w:rPr>
                <w:color w:val="000000" w:themeColor="text1"/>
              </w:rPr>
              <w:t xml:space="preserve">современные методы, приемы и технологии формирования ЧГ </w:t>
            </w:r>
            <w:proofErr w:type="gramStart"/>
            <w:r>
              <w:rPr>
                <w:color w:val="000000" w:themeColor="text1"/>
              </w:rPr>
              <w:t>обучающихся</w:t>
            </w:r>
            <w:proofErr w:type="gramEnd"/>
          </w:p>
          <w:p w:rsidR="00C81D8C" w:rsidRPr="005C0B0E" w:rsidRDefault="00C81D8C" w:rsidP="00204239">
            <w:pPr>
              <w:pStyle w:val="a4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</w:rPr>
            </w:pPr>
          </w:p>
          <w:p w:rsidR="00C81D8C" w:rsidRPr="005C0B0E" w:rsidRDefault="00C81D8C" w:rsidP="002042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Default="00C81D8C" w:rsidP="00204239">
            <w:pPr>
              <w:pStyle w:val="a6"/>
              <w:rPr>
                <w:rFonts w:ascii="Arial" w:hAnsi="Arial" w:cs="Arial"/>
              </w:rPr>
            </w:pPr>
          </w:p>
          <w:p w:rsidR="00C81D8C" w:rsidRPr="005C0B0E" w:rsidRDefault="00C81D8C" w:rsidP="00204239">
            <w:pPr>
              <w:pStyle w:val="a6"/>
              <w:rPr>
                <w:rFonts w:ascii="Arial" w:hAnsi="Arial" w:cs="Arial"/>
              </w:rPr>
            </w:pPr>
          </w:p>
          <w:p w:rsidR="00C81D8C" w:rsidRPr="00F002D6" w:rsidRDefault="00F002D6" w:rsidP="002042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02D6">
              <w:rPr>
                <w:rFonts w:ascii="Times New Roman" w:hAnsi="Times New Roman" w:cs="Times New Roman"/>
                <w:sz w:val="24"/>
                <w:szCs w:val="24"/>
              </w:rPr>
              <w:t>Показ урока по формированию читательской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Default="00C81D8C" w:rsidP="00204239">
            <w:pPr>
              <w:pStyle w:val="a3"/>
              <w:spacing w:before="0" w:beforeAutospacing="0" w:after="200" w:afterAutospacing="0"/>
              <w:rPr>
                <w:color w:val="000000" w:themeColor="text1"/>
                <w:kern w:val="24"/>
              </w:rPr>
            </w:pPr>
          </w:p>
          <w:p w:rsidR="00C81D8C" w:rsidRPr="00F002D6" w:rsidRDefault="00F002D6" w:rsidP="0020423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Февраль 2025 г. 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81D8C" w:rsidRPr="005C0B0E" w:rsidRDefault="00C81D8C" w:rsidP="002042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color w:val="000000" w:themeColor="text1"/>
                <w:kern w:val="24"/>
              </w:rPr>
              <w:t xml:space="preserve"> Методическая копилка</w:t>
            </w:r>
          </w:p>
        </w:tc>
      </w:tr>
    </w:tbl>
    <w:p w:rsidR="00E6506C" w:rsidRDefault="00F002D6"/>
    <w:sectPr w:rsidR="00E6506C" w:rsidSect="00C81D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61F0"/>
    <w:multiLevelType w:val="hybridMultilevel"/>
    <w:tmpl w:val="FEEC4B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8F439D"/>
    <w:rsid w:val="00335AC9"/>
    <w:rsid w:val="008D43B7"/>
    <w:rsid w:val="008F439D"/>
    <w:rsid w:val="00A92D05"/>
    <w:rsid w:val="00C81D8C"/>
    <w:rsid w:val="00F002D6"/>
    <w:rsid w:val="00F9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1D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1D8C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C81D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C81D8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D8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1D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1D8C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C81D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C81D8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D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pk.ru/events/webinars/90-main/kipk-events/vebinary/3256-web-28-11-2022-1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kipk.ru/events/webinars/90-main/kipk-events/vebinary/3256-web-28-11-2022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us02web.zoom.us/j/31600321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4e4XBZWL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1978</Characters>
  <Application>Microsoft Office Word</Application>
  <DocSecurity>0</DocSecurity>
  <Lines>16</Lines>
  <Paragraphs>4</Paragraphs>
  <ScaleCrop>false</ScaleCrop>
  <Company>Microsoft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Стрелкова Ирина</dc:creator>
  <cp:keywords/>
  <dc:description/>
  <cp:lastModifiedBy>русский</cp:lastModifiedBy>
  <cp:revision>4</cp:revision>
  <dcterms:created xsi:type="dcterms:W3CDTF">2024-06-13T12:14:00Z</dcterms:created>
  <dcterms:modified xsi:type="dcterms:W3CDTF">2024-06-17T04:34:00Z</dcterms:modified>
</cp:coreProperties>
</file>